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38" w:rsidRPr="00805A38" w:rsidRDefault="00805A38" w:rsidP="00805A38">
      <w:pPr>
        <w:ind w:left="4253"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OLE_LINK1" w:colFirst="1" w:colLast="6"/>
      <w:r w:rsidRPr="00805A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867F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805A38" w:rsidRPr="00805A38" w:rsidRDefault="00805A38" w:rsidP="00805A38">
      <w:pPr>
        <w:ind w:left="4253"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5A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 служебной записке</w:t>
      </w:r>
    </w:p>
    <w:p w:rsidR="00805A38" w:rsidRPr="00805A38" w:rsidRDefault="00805A38" w:rsidP="00805A38">
      <w:pPr>
        <w:ind w:left="4253"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5A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fldSimple w:instr=" DATE   \* MERGEFORMAT ">
        <w:r w:rsidR="006B5FF7" w:rsidRPr="006B5FF7">
          <w:rPr>
            <w:rFonts w:ascii="Times New Roman" w:hAnsi="Times New Roman" w:cs="Times New Roman"/>
            <w:noProof/>
            <w:color w:val="000000"/>
            <w:sz w:val="28"/>
            <w:szCs w:val="28"/>
            <w:lang w:eastAsia="ru-RU"/>
          </w:rPr>
          <w:t>05.12.2019</w:t>
        </w:r>
      </w:fldSimple>
      <w:r w:rsidR="00D76F6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5A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E4026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6F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16/</w:t>
      </w:r>
      <w:r w:rsidR="00E23336" w:rsidRPr="00E233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16/20190вн</w:t>
      </w:r>
      <w:r w:rsidR="00346F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05A38" w:rsidRDefault="00805A38" w:rsidP="00805A38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F772C" w:rsidRPr="00FF772C" w:rsidRDefault="00FF772C" w:rsidP="00FF772C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772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Информация о результатах проверок финансово-хозяйственной деятельности структурных подразделений контрольно-ревизионным отделом УФССП России по Пер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мскому краю по состоянию на </w:t>
      </w:r>
      <w:r w:rsidR="00E2333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05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E2333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6B5FF7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FF772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</w:p>
    <w:p w:rsidR="00FF772C" w:rsidRDefault="00FF772C" w:rsidP="00EE22B1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6C1" w:rsidRDefault="00EE22B1" w:rsidP="00EE22B1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Основание: письмо ФССП России от 05.07.2019 № 00182/19/151262</w:t>
      </w:r>
      <w:r w:rsidR="000E4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приказ ФССП России от 14.11.2017 № 541 «Об официальном интернет-сайте Федеральной службы судебных приставов»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E22B1" w:rsidRDefault="00EE22B1" w:rsidP="00EE22B1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.01.2019 по 08.02.2019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судебных приставов по </w:t>
      </w:r>
      <w:proofErr w:type="spellStart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Мотовилихинскому</w:t>
      </w:r>
      <w:proofErr w:type="spellEnd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</w:t>
      </w:r>
      <w:proofErr w:type="gramStart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Перми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Проверенным 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14.01.2019 по 08.02.2019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Ленинскому и Индустриальному районам г. Перми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</w:t>
      </w:r>
      <w:proofErr w:type="gramEnd"/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Проверенным 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AF34C0" w:rsidRPr="007522F1" w:rsidRDefault="00AF34C0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проверка по учету и сохранности оружия и патронов </w:t>
      </w:r>
      <w:r w:rsidR="00723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6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отменена  ввиду проведения проверки на основании письма ФССП России от 01.03.2019 № 00180/19/65560</w:t>
      </w:r>
      <w:r w:rsidR="007237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01.02.2019 по 28.02.2019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Свердловскому району по </w:t>
      </w:r>
      <w:proofErr w:type="gramStart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Проверенным 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11.02.2019 по 28.02.2019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камеральная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ументационная)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6D67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Чердынскому району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11.02.2019 по 28.02.2019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7A6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камеральная проверка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Суксунскому</w:t>
      </w:r>
      <w:proofErr w:type="spellEnd"/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Ординскому</w:t>
      </w:r>
      <w:proofErr w:type="spellEnd"/>
      <w:r w:rsidRPr="007A64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7A64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13.02.2019 по 11.03.2019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Дзержинскому району </w:t>
      </w:r>
      <w:proofErr w:type="gramStart"/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11.03.2019 по 01.04.2019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Орджоникидзевскому району </w:t>
      </w:r>
      <w:proofErr w:type="gramStart"/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Перми и Ильинскому району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7522F1" w:rsidRPr="007522F1" w:rsidRDefault="007522F1" w:rsidP="007522F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Pr="00C865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08.04.2019</w:t>
      </w:r>
      <w:r w:rsidRPr="00C865D4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 по 08.05.2019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отделе судебных приставов </w:t>
      </w:r>
      <w:r w:rsidRPr="00C865D4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по </w:t>
      </w:r>
      <w:proofErr w:type="gramStart"/>
      <w:r w:rsidRPr="00C865D4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г</w:t>
      </w:r>
      <w:proofErr w:type="gramEnd"/>
      <w:r w:rsidRPr="00C865D4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. Краснокамску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отдела</w:t>
      </w:r>
      <w:r w:rsidR="006D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Проверенным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объектом контроля принимается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мер, направленных на устранение недостатков и нарушений, выявленных проверкой.</w:t>
      </w:r>
    </w:p>
    <w:p w:rsidR="00EA2A6A" w:rsidRPr="00F66700" w:rsidRDefault="007522F1" w:rsidP="00EA2A6A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период с </w:t>
      </w:r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11.03.2019 по 08.04.2019</w:t>
      </w: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контрольно-ревизионного </w:t>
      </w:r>
      <w:r w:rsidR="001667D9"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УФССП России по Пермскому краю, проведена </w:t>
      </w:r>
      <w:r w:rsidR="006D67DC"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 отделе судебных приставов по </w:t>
      </w:r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Кировскому району </w:t>
      </w:r>
      <w:proofErr w:type="gramStart"/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</w:t>
      </w:r>
      <w:r w:rsidRPr="00F667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ерми,</w:t>
      </w:r>
      <w:r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67DC"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bookmarkEnd w:id="0"/>
      <w:r w:rsidR="00F66700" w:rsidRP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</w:p>
    <w:p w:rsidR="00EA2A6A" w:rsidRPr="00EA2A6A" w:rsidRDefault="00EA2A6A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с</w:t>
      </w:r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08.04.2019 по 30.04.2019</w:t>
      </w:r>
      <w:r w:rsidRPr="00F667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контрольной группой (уполномоченным должностным лицом) контрольно-ревизионного отдела УФССП России по Пермскому краю, проведена тематическая (плановая) выездная проверка в  отделе судебных приставов по</w:t>
      </w:r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Pr="00F667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Лысьв</w:t>
      </w:r>
      <w:r w:rsidRPr="00F667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е,</w:t>
      </w:r>
      <w:r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ФХД отдела».</w:t>
      </w:r>
      <w:r w:rsidR="00AF34C0" w:rsidRP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F66700" w:rsidRP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  <w:r w:rsidRPr="00F667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A2A6A" w:rsidRPr="00EA2A6A" w:rsidRDefault="001667D9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08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.04.2019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Березники и </w:t>
      </w:r>
      <w:proofErr w:type="spellStart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Усольскому</w:t>
      </w:r>
      <w:proofErr w:type="spellEnd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</w:t>
      </w:r>
      <w:r w:rsidR="00EA2A6A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EA2A6A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  <w:r w:rsidR="00EA2A6A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7A7E" w:rsidRPr="00EA2A6A" w:rsidRDefault="00F67A7E" w:rsidP="00F67A7E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документарная (тематическая) проверка ФХД Управления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 «Ведение учета и расходования средств федерального бюджета на оплату труда за 12 месяцев 2018 года, январь-март 2019 года».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34C0" w:rsidRPr="00AF34C0" w:rsidRDefault="00EA2A6A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Кудымкару,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Юрлинскому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Юсьвинскому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</w:p>
    <w:p w:rsidR="00EA2A6A" w:rsidRPr="00EA2A6A" w:rsidRDefault="00EA2A6A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proofErr w:type="gramStart"/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03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Октябрьскому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Уинскому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</w:t>
      </w:r>
      <w:proofErr w:type="gramEnd"/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объектом контроля принимается комплекс мер, направленных на устранение недостатков и нарушений, выявленных проверкой.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2A6A" w:rsidRPr="00EA2A6A" w:rsidRDefault="001667D9" w:rsidP="00EA2A6A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06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EA2A6A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A2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EA2A6A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Чернушинскому</w:t>
      </w:r>
      <w:proofErr w:type="spellEnd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Куединскому</w:t>
      </w:r>
      <w:proofErr w:type="spellEnd"/>
      <w:r w:rsid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="00EA2A6A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EA2A6A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F6670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Проверенным объектом контроля принимается комплекс мер, направленных на устранение недостатков и нарушений, выявленных проверкой.</w:t>
      </w:r>
      <w:r w:rsidR="00EA2A6A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7A7E" w:rsidRPr="00EE22B1" w:rsidRDefault="00F67A7E" w:rsidP="00F67A7E">
      <w:pPr>
        <w:pStyle w:val="a3"/>
        <w:numPr>
          <w:ilvl w:val="0"/>
          <w:numId w:val="2"/>
        </w:numPr>
        <w:tabs>
          <w:tab w:val="left" w:pos="1276"/>
        </w:tabs>
        <w:ind w:left="0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Проверка соблюдения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ФХД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ОСП по г.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Губахе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г. Гремячинску перенесена на </w:t>
      </w:r>
      <w:r w:rsid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июль-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август 2019 года</w:t>
      </w:r>
      <w:r w:rsidR="001667D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1667D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зменения в план контрольных мероприятий на 2019 год от 25.04.2019</w:t>
      </w:r>
      <w:r w:rsid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640319" w:rsidRPr="00EA2A6A" w:rsidRDefault="001667D9" w:rsidP="00F67A7E">
      <w:pPr>
        <w:pStyle w:val="a3"/>
        <w:numPr>
          <w:ilvl w:val="0"/>
          <w:numId w:val="2"/>
        </w:numPr>
        <w:tabs>
          <w:tab w:val="left" w:pos="1276"/>
        </w:tabs>
        <w:ind w:left="0" w:firstLine="851"/>
        <w:rPr>
          <w:color w:val="000000" w:themeColor="text1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Красновишерскому</w:t>
      </w:r>
      <w:proofErr w:type="spellEnd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</w:t>
      </w:r>
      <w:r w:rsidR="00640319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64031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640319"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="0064031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объектом контроля принимается комплекс мер, направленных на устранение недостатков и нарушений, выявленных проверкой.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0319" w:rsidRPr="00EA2A6A" w:rsidRDefault="001667D9" w:rsidP="00640319">
      <w:pPr>
        <w:pStyle w:val="a3"/>
        <w:numPr>
          <w:ilvl w:val="0"/>
          <w:numId w:val="2"/>
        </w:numPr>
        <w:ind w:left="0" w:firstLine="851"/>
        <w:rPr>
          <w:color w:val="000000" w:themeColor="text1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28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640319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40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640319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Очерскому</w:t>
      </w:r>
      <w:proofErr w:type="spellEnd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Верещагинскому</w:t>
      </w:r>
      <w:proofErr w:type="spellEnd"/>
      <w:r w:rsidR="006403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="00640319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64031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640319"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="00640319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объектом контроля принимается комплекс мер, направленных на устранение недостатков и нарушений, выявленных проверкой.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22B1" w:rsidRPr="00EE22B1" w:rsidRDefault="001667D9" w:rsidP="00EE22B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="00AF34C0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AF34C0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</w:t>
      </w:r>
      <w:r w:rsidR="00AF34C0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AF34C0"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F3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="00AF34C0"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proofErr w:type="spellStart"/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Кизелу</w:t>
      </w:r>
      <w:proofErr w:type="spellEnd"/>
      <w:r w:rsidR="00AF3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г. Александровску</w:t>
      </w:r>
      <w:r w:rsidR="00AF34C0"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="00AF34C0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 w:rsidR="00AF3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="00AF34C0"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="00AF34C0"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="00AF34C0"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EE22B1" w:rsidRPr="00EE22B1" w:rsidRDefault="00EE22B1" w:rsidP="00EE22B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период с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12.12.2018 по 31.01.2019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контрольной группой (уполномоченным должностным лицом) контрольно-ревизионного отдела УФССП России по Пермскому краю, проведена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внеплановая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(тематическая)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проверка  в отделе судебных приставов по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Ленинскому и Индустриальному районам г</w:t>
      </w:r>
      <w:proofErr w:type="gramStart"/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.П</w:t>
      </w:r>
      <w:proofErr w:type="gramEnd"/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ерми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E22B1" w:rsidRDefault="00EE22B1" w:rsidP="00EE22B1">
      <w:pPr>
        <w:pStyle w:val="a3"/>
        <w:ind w:left="851" w:firstLine="0"/>
        <w:rPr>
          <w:color w:val="000000" w:themeColor="text1"/>
        </w:rPr>
      </w:pPr>
    </w:p>
    <w:p w:rsidR="00F66700" w:rsidRPr="00085E86" w:rsidRDefault="00BE34EC" w:rsidP="00BE34EC">
      <w:pPr>
        <w:pStyle w:val="a3"/>
        <w:ind w:left="851" w:firstLine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85E86"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  <w:t xml:space="preserve">II </w:t>
      </w:r>
      <w:r w:rsidRPr="00085E8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полугодие</w:t>
      </w:r>
      <w:r w:rsidR="00085E8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085E86">
        <w:rPr>
          <w:rFonts w:ascii="Times New Roman" w:hAnsi="Times New Roman" w:cs="Times New Roman"/>
          <w:b/>
          <w:color w:val="000000" w:themeColor="text1"/>
          <w:sz w:val="32"/>
          <w:szCs w:val="32"/>
          <w:lang w:val="en-US"/>
        </w:rPr>
        <w:t xml:space="preserve">2019 </w:t>
      </w:r>
      <w:r w:rsidRPr="00085E8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года</w:t>
      </w:r>
    </w:p>
    <w:p w:rsidR="00F66700" w:rsidRPr="00085E86" w:rsidRDefault="00F66700" w:rsidP="00EE22B1">
      <w:pPr>
        <w:pStyle w:val="a3"/>
        <w:ind w:left="851" w:firstLine="0"/>
        <w:rPr>
          <w:rFonts w:ascii="Times New Roman" w:hAnsi="Times New Roman" w:cs="Times New Roman"/>
          <w:color w:val="000000" w:themeColor="text1"/>
        </w:rPr>
      </w:pPr>
    </w:p>
    <w:p w:rsidR="00BE34EC" w:rsidRPr="00EE22B1" w:rsidRDefault="00BE34EC" w:rsidP="00BE34EC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выездная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Чайковскому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BE34EC" w:rsidRDefault="00BE34EC" w:rsidP="00BE34EC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Косинскому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Кочевскому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Гайнскому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CA52F0" w:rsidRDefault="00CA52F0" w:rsidP="00CA52F0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Осинскому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Бардыскому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Еловскому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CA52F0" w:rsidRDefault="00CA52F0" w:rsidP="00CA52F0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05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Нытвенскому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Оханскому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CA52F0" w:rsidRDefault="00CA52F0" w:rsidP="00CA52F0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Губахе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г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ремячинску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957B49" w:rsidRDefault="00957B49" w:rsidP="00957B49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Кунгурскому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Кишертскому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Березовскому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103711" w:rsidRDefault="00103711" w:rsidP="0010371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04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Карагайскому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Сивинскому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103711" w:rsidRDefault="00103711" w:rsidP="00103711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09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30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09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Большесосновскому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Частискому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районам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131F69" w:rsidRDefault="00131F69" w:rsidP="00131F69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Добрянке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порядка учета средств, поступающих 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и нарушений, выявленных проверкой. </w:t>
      </w:r>
    </w:p>
    <w:p w:rsidR="00131F69" w:rsidRDefault="00131F69" w:rsidP="00131F69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период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Pr="003145D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14.06.2019 по 30.09.2019 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контрольной группой (уполномоченным должностным лицом) контрольно-ревизионного отдела УФССП России по Пермскому краю, </w:t>
      </w:r>
      <w:r w:rsidR="00014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приняли участие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</w:t>
      </w:r>
      <w:r w:rsidR="00014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ех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внепланов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ых целевых </w:t>
      </w:r>
      <w:r w:rsidRPr="00EE22B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</w:t>
      </w:r>
      <w:r w:rsidR="00014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межрайонно</w:t>
      </w:r>
      <w:r w:rsidR="00014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отдел</w:t>
      </w:r>
      <w:r w:rsidR="00014B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EE22B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судебных приставов</w:t>
      </w:r>
      <w:r w:rsidR="003145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исполнению особых исполнительных</w:t>
      </w:r>
      <w:r w:rsidR="003145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производств, розыску должников</w:t>
      </w:r>
      <w:r w:rsidR="003145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их имущества УФССП России по Пермскому краю.</w:t>
      </w:r>
    </w:p>
    <w:p w:rsidR="00A1645C" w:rsidRDefault="00A1645C" w:rsidP="00A1645C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07.10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 w:rsidR="00F70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F70A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gramStart"/>
      <w:r w:rsidR="00F70A44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F70A44">
        <w:rPr>
          <w:rFonts w:ascii="Times New Roman" w:hAnsi="Times New Roman" w:cs="Times New Roman"/>
          <w:b/>
          <w:sz w:val="28"/>
          <w:szCs w:val="28"/>
        </w:rPr>
        <w:t>. Чусовому</w:t>
      </w:r>
      <w:r w:rsidR="00F70A44">
        <w:rPr>
          <w:rFonts w:ascii="Times New Roman" w:hAnsi="Times New Roman" w:cs="Times New Roman"/>
          <w:b/>
          <w:sz w:val="28"/>
          <w:szCs w:val="28"/>
        </w:rPr>
        <w:br/>
      </w:r>
      <w:r w:rsidR="00F70A44" w:rsidRPr="00F70A44">
        <w:rPr>
          <w:rFonts w:ascii="Times New Roman" w:hAnsi="Times New Roman" w:cs="Times New Roman"/>
          <w:b/>
          <w:sz w:val="28"/>
          <w:szCs w:val="28"/>
        </w:rPr>
        <w:t>и Горнозаводскому району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</w:t>
      </w:r>
      <w:r w:rsidR="003145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ядка учета средств, поступающих</w:t>
      </w:r>
      <w:r w:rsidR="00F70A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 w:rsidR="00314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атков</w:t>
      </w:r>
      <w:r w:rsidR="00314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нарушений, выявленных проверкой. </w:t>
      </w:r>
    </w:p>
    <w:p w:rsidR="00F70A44" w:rsidRPr="002E4C00" w:rsidRDefault="00F70A44" w:rsidP="002E4C00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07.10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Пермскому району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Перми</w:t>
      </w:r>
      <w:r w:rsidRPr="00EA2A6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,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теме:  «Соблюдение пор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ядка учета средств, поступающих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 временное распоряжение, оперативного учета администрируемых поступлений в бюджеты бюджетной системы Российской 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нарушений, выявленных проверкой. </w:t>
      </w:r>
    </w:p>
    <w:p w:rsidR="00E23336" w:rsidRPr="002E4C00" w:rsidRDefault="00E23336" w:rsidP="00E23336">
      <w:pPr>
        <w:pStyle w:val="a3"/>
        <w:numPr>
          <w:ilvl w:val="0"/>
          <w:numId w:val="2"/>
        </w:numPr>
        <w:ind w:left="0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29.10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.2019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27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</w:t>
      </w:r>
      <w:r w:rsidRPr="00EA2A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контрольной группой (уполномоченным должностным лицом) контрольно-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ревизионного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УФССП России по Пермскому краю,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тематическая (плановая) камеральная проверка </w:t>
      </w:r>
      <w:r w:rsidRPr="00752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отделе судебных приставов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Соликамску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Соликамскому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району по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теме:  «Соблюдение пор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ядка учета средств, поступающих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 временное распоряжение, оперативного учета администрируемых поступлений в бюджеты бюджетной системы Российской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Федерации, а также отдельных вопросов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ФХД отдела». </w:t>
      </w:r>
      <w:r w:rsidRPr="00EA2A6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Проверенным </w:t>
      </w:r>
      <w:r w:rsidRPr="00EA2A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объектом контроля принимается комплекс мер, направленных на устранение недост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атков </w:t>
      </w:r>
      <w:r w:rsidRPr="00EE2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нарушений, выявленных проверкой. </w:t>
      </w:r>
    </w:p>
    <w:p w:rsidR="00A1645C" w:rsidRDefault="00A1645C" w:rsidP="00A1645C">
      <w:pPr>
        <w:pStyle w:val="a3"/>
        <w:ind w:left="851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23336" w:rsidRPr="00EE22B1" w:rsidRDefault="00E23336" w:rsidP="00A1645C">
      <w:pPr>
        <w:pStyle w:val="a3"/>
        <w:ind w:left="851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E34EC" w:rsidRDefault="00BE34EC" w:rsidP="00F66700">
      <w:pPr>
        <w:pStyle w:val="a3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6700" w:rsidRPr="00F66700" w:rsidRDefault="00F66700" w:rsidP="00F66700">
      <w:pPr>
        <w:pStyle w:val="a3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F66700">
        <w:rPr>
          <w:rFonts w:ascii="Times New Roman" w:hAnsi="Times New Roman" w:cs="Times New Roman"/>
          <w:color w:val="000000" w:themeColor="text1"/>
          <w:sz w:val="24"/>
          <w:szCs w:val="24"/>
        </w:rPr>
        <w:t>Ответственный</w:t>
      </w:r>
      <w:proofErr w:type="gramEnd"/>
      <w:r w:rsidRPr="00F667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представление информации</w:t>
      </w:r>
    </w:p>
    <w:p w:rsidR="00F66700" w:rsidRPr="00F66700" w:rsidRDefault="00F66700" w:rsidP="00F66700">
      <w:pPr>
        <w:pStyle w:val="a3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67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КРО Управления </w:t>
      </w:r>
      <w:r w:rsidR="00E233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</w:t>
      </w:r>
      <w:r w:rsidRPr="00F66700">
        <w:rPr>
          <w:rFonts w:ascii="Times New Roman" w:hAnsi="Times New Roman" w:cs="Times New Roman"/>
          <w:color w:val="000000" w:themeColor="text1"/>
          <w:sz w:val="24"/>
          <w:szCs w:val="24"/>
        </w:rPr>
        <w:t>А.Н. Тетерева</w:t>
      </w:r>
    </w:p>
    <w:sectPr w:rsidR="00F66700" w:rsidRPr="00F66700" w:rsidSect="00BE34EC">
      <w:headerReference w:type="default" r:id="rId7"/>
      <w:pgSz w:w="11906" w:h="16838"/>
      <w:pgMar w:top="825" w:right="850" w:bottom="426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041" w:rsidRDefault="00420041" w:rsidP="007522F1">
      <w:r>
        <w:separator/>
      </w:r>
    </w:p>
  </w:endnote>
  <w:endnote w:type="continuationSeparator" w:id="1">
    <w:p w:rsidR="00420041" w:rsidRDefault="00420041" w:rsidP="0075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041" w:rsidRDefault="00420041" w:rsidP="007522F1">
      <w:r>
        <w:separator/>
      </w:r>
    </w:p>
  </w:footnote>
  <w:footnote w:type="continuationSeparator" w:id="1">
    <w:p w:rsidR="00420041" w:rsidRDefault="00420041" w:rsidP="0075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85547"/>
      <w:docPartObj>
        <w:docPartGallery w:val="Page Numbers (Top of Page)"/>
        <w:docPartUnique/>
      </w:docPartObj>
    </w:sdtPr>
    <w:sdtContent>
      <w:p w:rsidR="00131F69" w:rsidRDefault="00555637">
        <w:pPr>
          <w:pStyle w:val="a4"/>
          <w:jc w:val="center"/>
        </w:pPr>
        <w:fldSimple w:instr=" PAGE   \* MERGEFORMAT ">
          <w:r w:rsidR="006B5FF7">
            <w:rPr>
              <w:noProof/>
            </w:rPr>
            <w:t>2</w:t>
          </w:r>
        </w:fldSimple>
      </w:p>
    </w:sdtContent>
  </w:sdt>
  <w:p w:rsidR="00131F69" w:rsidRDefault="00131F6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2C9F"/>
    <w:multiLevelType w:val="hybridMultilevel"/>
    <w:tmpl w:val="16564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D3FDC"/>
    <w:multiLevelType w:val="hybridMultilevel"/>
    <w:tmpl w:val="FD8A1D3E"/>
    <w:lvl w:ilvl="0" w:tplc="36A0F4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22F1"/>
    <w:rsid w:val="00014B82"/>
    <w:rsid w:val="000753BB"/>
    <w:rsid w:val="00085E86"/>
    <w:rsid w:val="0009022B"/>
    <w:rsid w:val="000A4076"/>
    <w:rsid w:val="000E46C1"/>
    <w:rsid w:val="000F7ECB"/>
    <w:rsid w:val="00103711"/>
    <w:rsid w:val="00131F69"/>
    <w:rsid w:val="00152326"/>
    <w:rsid w:val="001667D9"/>
    <w:rsid w:val="00171FE1"/>
    <w:rsid w:val="001C5D02"/>
    <w:rsid w:val="0022297E"/>
    <w:rsid w:val="002B174E"/>
    <w:rsid w:val="002E4C00"/>
    <w:rsid w:val="003145D3"/>
    <w:rsid w:val="00346FE2"/>
    <w:rsid w:val="00376EED"/>
    <w:rsid w:val="004151CA"/>
    <w:rsid w:val="00420041"/>
    <w:rsid w:val="0043278D"/>
    <w:rsid w:val="004E64A9"/>
    <w:rsid w:val="00555637"/>
    <w:rsid w:val="0058257B"/>
    <w:rsid w:val="005A5E52"/>
    <w:rsid w:val="006329BD"/>
    <w:rsid w:val="00640319"/>
    <w:rsid w:val="00685E2A"/>
    <w:rsid w:val="00690551"/>
    <w:rsid w:val="006B5FF7"/>
    <w:rsid w:val="006D67DC"/>
    <w:rsid w:val="007222AE"/>
    <w:rsid w:val="007227A3"/>
    <w:rsid w:val="007237AE"/>
    <w:rsid w:val="007522F1"/>
    <w:rsid w:val="00766761"/>
    <w:rsid w:val="007A6421"/>
    <w:rsid w:val="007A65FC"/>
    <w:rsid w:val="007C5607"/>
    <w:rsid w:val="007D6BF6"/>
    <w:rsid w:val="007F0B8A"/>
    <w:rsid w:val="00805A38"/>
    <w:rsid w:val="00807A94"/>
    <w:rsid w:val="00867FF8"/>
    <w:rsid w:val="008A0BAD"/>
    <w:rsid w:val="008E2C53"/>
    <w:rsid w:val="00917BCD"/>
    <w:rsid w:val="00957B49"/>
    <w:rsid w:val="009928B7"/>
    <w:rsid w:val="00A1645C"/>
    <w:rsid w:val="00AA2A67"/>
    <w:rsid w:val="00AF34C0"/>
    <w:rsid w:val="00B156A9"/>
    <w:rsid w:val="00B46AB5"/>
    <w:rsid w:val="00B7074A"/>
    <w:rsid w:val="00B91601"/>
    <w:rsid w:val="00BB5697"/>
    <w:rsid w:val="00BE34EC"/>
    <w:rsid w:val="00C66029"/>
    <w:rsid w:val="00C66CC7"/>
    <w:rsid w:val="00C865D4"/>
    <w:rsid w:val="00CA52F0"/>
    <w:rsid w:val="00D13D9D"/>
    <w:rsid w:val="00D17C62"/>
    <w:rsid w:val="00D76F6B"/>
    <w:rsid w:val="00DF0679"/>
    <w:rsid w:val="00E23336"/>
    <w:rsid w:val="00E40262"/>
    <w:rsid w:val="00E50A36"/>
    <w:rsid w:val="00EA1602"/>
    <w:rsid w:val="00EA2A6A"/>
    <w:rsid w:val="00EE22B1"/>
    <w:rsid w:val="00EF2324"/>
    <w:rsid w:val="00F20B8C"/>
    <w:rsid w:val="00F66700"/>
    <w:rsid w:val="00F67A7E"/>
    <w:rsid w:val="00F70A44"/>
    <w:rsid w:val="00F97158"/>
    <w:rsid w:val="00FA3B3A"/>
    <w:rsid w:val="00FE7785"/>
    <w:rsid w:val="00FF4987"/>
    <w:rsid w:val="00FF7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22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667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66700"/>
  </w:style>
  <w:style w:type="paragraph" w:styleId="a6">
    <w:name w:val="footer"/>
    <w:basedOn w:val="a"/>
    <w:link w:val="a7"/>
    <w:uiPriority w:val="99"/>
    <w:semiHidden/>
    <w:unhideWhenUsed/>
    <w:rsid w:val="00F667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66700"/>
  </w:style>
  <w:style w:type="paragraph" w:styleId="a8">
    <w:name w:val="Balloon Text"/>
    <w:basedOn w:val="a"/>
    <w:link w:val="a9"/>
    <w:uiPriority w:val="99"/>
    <w:semiHidden/>
    <w:unhideWhenUsed/>
    <w:rsid w:val="00D76F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1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3526</Words>
  <Characters>20102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fssp</Company>
  <LinksUpToDate>false</LinksUpToDate>
  <CharactersWithSpaces>23581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oko_tetereva</dc:creator>
  <cp:keywords/>
  <dc:description/>
  <cp:lastModifiedBy>oko_tetereva</cp:lastModifiedBy>
  <cp:revision>2</cp:revision>
  <cp:lastPrinted>2019-12-05T10:38:00Z</cp:lastPrinted>
  <dcterms:created xsi:type="dcterms:W3CDTF">2019-12-05T10:41:00Z</dcterms:created>
  <dcterms:modified xsi:type="dcterms:W3CDTF">2019-12-05T10:41:00Z</dcterms:modified>
</cp:coreProperties>
</file>